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F0" w:rsidRPr="00483FEF" w:rsidRDefault="003D63F0" w:rsidP="003D63F0">
      <w:pPr>
        <w:jc w:val="center"/>
        <w:rPr>
          <w:rFonts w:cs="Mongolian Baiti"/>
          <w:b/>
          <w:noProof/>
          <w:color w:val="943634" w:themeColor="accent2" w:themeShade="BF"/>
          <w:sz w:val="24"/>
          <w:szCs w:val="24"/>
          <w:lang w:eastAsia="ru-RU"/>
        </w:rPr>
      </w:pPr>
    </w:p>
    <w:p w:rsidR="0057479B" w:rsidRPr="00483FEF" w:rsidRDefault="003D63F0" w:rsidP="00840BB7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56"/>
          <w:szCs w:val="24"/>
          <w:lang w:eastAsia="ru-RU"/>
        </w:rPr>
      </w:pPr>
      <w:bookmarkStart w:id="0" w:name="_GoBack"/>
      <w:bookmarkEnd w:id="0"/>
      <w:r w:rsidRPr="00483FEF">
        <w:rPr>
          <w:rFonts w:ascii="Times New Roman" w:hAnsi="Times New Roman" w:cs="Times New Roman"/>
          <w:b/>
          <w:noProof/>
          <w:color w:val="943634" w:themeColor="accent2" w:themeShade="BF"/>
          <w:sz w:val="56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3907F6" wp14:editId="74F33876">
            <wp:simplePos x="0" y="0"/>
            <wp:positionH relativeFrom="margin">
              <wp:posOffset>-318135</wp:posOffset>
            </wp:positionH>
            <wp:positionV relativeFrom="margin">
              <wp:posOffset>-710565</wp:posOffset>
            </wp:positionV>
            <wp:extent cx="7610475" cy="10687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400">
        <w:rPr>
          <w:rFonts w:ascii="Times New Roman" w:hAnsi="Times New Roman" w:cs="Times New Roman"/>
          <w:b/>
          <w:noProof/>
          <w:color w:val="943634" w:themeColor="accent2" w:themeShade="BF"/>
          <w:sz w:val="56"/>
          <w:szCs w:val="24"/>
          <w:lang w:eastAsia="ru-RU"/>
        </w:rPr>
        <w:t>Суп картофельный с рыбой</w:t>
      </w:r>
    </w:p>
    <w:p w:rsidR="00E161C6" w:rsidRPr="00E161C6" w:rsidRDefault="00640400" w:rsidP="00E161C6">
      <w:pPr>
        <w:jc w:val="center"/>
      </w:pPr>
      <w:r>
        <w:rPr>
          <w:noProof/>
          <w:lang w:eastAsia="ru-RU"/>
        </w:rPr>
        <w:drawing>
          <wp:inline distT="0" distB="0" distL="0" distR="0" wp14:anchorId="1FE564DB" wp14:editId="3E5ADF41">
            <wp:extent cx="3677367" cy="3120651"/>
            <wp:effectExtent l="0" t="0" r="0" b="3810"/>
            <wp:docPr id="3" name="Рисунок 3" descr="C:\Users\Детский сад 112\Desktop\IMG_8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12\Desktop\IMG_809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25" cy="31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1C" w:rsidRPr="0049091C" w:rsidRDefault="00483FEF" w:rsidP="00E161C6">
      <w:pPr>
        <w:spacing w:before="480" w:after="0"/>
        <w:ind w:left="1276" w:firstLine="84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proofErr w:type="gramStart"/>
      <w:r w:rsidRPr="00C743C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Состав:</w:t>
      </w:r>
      <w:r w:rsidR="0049091C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640400" w:rsidRPr="0064040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ры</w:t>
      </w:r>
      <w:r w:rsidR="00640400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ба</w:t>
      </w:r>
      <w:r w:rsid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, картофель, морковь, лук репчатый, масло сл</w:t>
      </w:r>
      <w:r w:rsid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</w:t>
      </w:r>
      <w:r w:rsid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вочное (растительное), соль, зелень, лавровый лист</w:t>
      </w:r>
      <w:proofErr w:type="gramEnd"/>
    </w:p>
    <w:p w:rsidR="0049091C" w:rsidRDefault="0049091C" w:rsidP="00483FEF">
      <w:pPr>
        <w:pStyle w:val="a5"/>
        <w:keepNext/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color w:val="943634" w:themeColor="accent2" w:themeShade="BF"/>
          <w:sz w:val="44"/>
          <w:szCs w:val="24"/>
        </w:rPr>
      </w:pPr>
    </w:p>
    <w:p w:rsidR="00483FEF" w:rsidRPr="0049091C" w:rsidRDefault="00483FEF" w:rsidP="00483FEF">
      <w:pPr>
        <w:pStyle w:val="a5"/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24"/>
        </w:rPr>
      </w:pPr>
      <w:r w:rsidRPr="0049091C">
        <w:rPr>
          <w:rFonts w:ascii="Times New Roman" w:hAnsi="Times New Roman" w:cs="Times New Roman"/>
          <w:b/>
          <w:color w:val="943634" w:themeColor="accent2" w:themeShade="BF"/>
          <w:sz w:val="44"/>
          <w:szCs w:val="24"/>
        </w:rPr>
        <w:t>Технология приготовления</w:t>
      </w:r>
    </w:p>
    <w:p w:rsidR="00E161C6" w:rsidRPr="00E161C6" w:rsidRDefault="0049091C" w:rsidP="00E161C6">
      <w:pPr>
        <w:autoSpaceDE w:val="0"/>
        <w:autoSpaceDN w:val="0"/>
        <w:adjustRightInd w:val="0"/>
        <w:spacing w:before="120" w:after="0" w:line="240" w:lineRule="auto"/>
        <w:ind w:left="1276" w:firstLine="142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ab/>
      </w:r>
      <w:r w:rsidR="00E161C6" w:rsidRP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Рыбу размораживают. Из рыбных отходов варят бульон, пр</w:t>
      </w:r>
      <w:r w:rsidR="00E161C6" w:rsidRP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</w:t>
      </w:r>
      <w:r w:rsidR="00E161C6" w:rsidRP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цеживают. К пищевым рыбным отходам относятся головы, кости, кожа, плавники.</w:t>
      </w:r>
    </w:p>
    <w:p w:rsidR="00E161C6" w:rsidRPr="00E161C6" w:rsidRDefault="00E161C6" w:rsidP="00E161C6">
      <w:pPr>
        <w:keepNext/>
        <w:autoSpaceDE w:val="0"/>
        <w:autoSpaceDN w:val="0"/>
        <w:adjustRightInd w:val="0"/>
        <w:spacing w:before="120" w:after="0" w:line="240" w:lineRule="auto"/>
        <w:ind w:left="1276" w:firstLine="851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В кипящий бульон кладут картофель, нарезанный дольками или кубиками, доводят до кипения, добавляют морковь, лук, пр</w:t>
      </w:r>
      <w:r w:rsidRP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</w:t>
      </w:r>
      <w:r w:rsidRPr="00E161C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пущенные с добавлением масла и куски рыбы сырой разделанной на филе без костей, варят с добавлением соли при слабом кипении до готовности. За 3 мин до готовности добавляют лавровый лист и рубленую зелень.</w:t>
      </w:r>
    </w:p>
    <w:p w:rsidR="00483FEF" w:rsidRPr="001B43BD" w:rsidRDefault="00483FEF" w:rsidP="00D92F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82" w:firstLine="283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sectPr w:rsidR="00483FEF" w:rsidRPr="001B43BD" w:rsidSect="003D63F0">
      <w:pgSz w:w="11906" w:h="16838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FA0"/>
    <w:multiLevelType w:val="hybridMultilevel"/>
    <w:tmpl w:val="C6486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FD"/>
    <w:rsid w:val="001B43BD"/>
    <w:rsid w:val="003D63F0"/>
    <w:rsid w:val="00483FEF"/>
    <w:rsid w:val="0049091C"/>
    <w:rsid w:val="005335FD"/>
    <w:rsid w:val="0057479B"/>
    <w:rsid w:val="005F75B7"/>
    <w:rsid w:val="00640400"/>
    <w:rsid w:val="0074499E"/>
    <w:rsid w:val="00840BB7"/>
    <w:rsid w:val="00C743C3"/>
    <w:rsid w:val="00D92FE7"/>
    <w:rsid w:val="00E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112</dc:creator>
  <cp:keywords/>
  <dc:description/>
  <cp:lastModifiedBy>Детский сад 112</cp:lastModifiedBy>
  <cp:revision>9</cp:revision>
  <dcterms:created xsi:type="dcterms:W3CDTF">2019-02-25T02:12:00Z</dcterms:created>
  <dcterms:modified xsi:type="dcterms:W3CDTF">2019-03-05T02:25:00Z</dcterms:modified>
</cp:coreProperties>
</file>